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0068" w:rsidRDefault="00B500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89CEF" wp14:editId="4FE9376B">
                <wp:simplePos x="0" y="0"/>
                <wp:positionH relativeFrom="column">
                  <wp:posOffset>66675</wp:posOffset>
                </wp:positionH>
                <wp:positionV relativeFrom="paragraph">
                  <wp:posOffset>-400050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068" w:rsidRDefault="00B50068" w:rsidP="00B500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Scholarships &amp; Financial Aid </w:t>
                            </w:r>
                          </w:p>
                          <w:p w:rsidR="00B50068" w:rsidRPr="00B50068" w:rsidRDefault="00B50068" w:rsidP="00B500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3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qsGkJ9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B50068" w:rsidRDefault="00B50068" w:rsidP="00B5006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Scholarships &amp; Financial Aid </w:t>
                      </w:r>
                    </w:p>
                    <w:p w:rsidR="00B50068" w:rsidRPr="00B50068" w:rsidRDefault="00B50068" w:rsidP="00B5006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B50068" w:rsidRPr="00B50068" w:rsidRDefault="00B50068" w:rsidP="00B50068"/>
    <w:p w:rsidR="00B50068" w:rsidRDefault="00B50068" w:rsidP="00B50068"/>
    <w:p w:rsidR="009813EC" w:rsidRDefault="009813EC" w:rsidP="00B50068">
      <w:pPr>
        <w:jc w:val="right"/>
      </w:pPr>
    </w:p>
    <w:p w:rsidR="00B50068" w:rsidRDefault="00E148A9" w:rsidP="00B50068">
      <w:pPr>
        <w:spacing w:after="0" w:line="360" w:lineRule="auto"/>
      </w:pPr>
      <w:hyperlink r:id="rId5" w:history="1">
        <w:r w:rsidR="00B50068" w:rsidRPr="00630FF3">
          <w:rPr>
            <w:rStyle w:val="Hyperlink"/>
          </w:rPr>
          <w:t>www.fafsa.ed.gov</w:t>
        </w:r>
      </w:hyperlink>
      <w:r w:rsidR="00B50068">
        <w:tab/>
      </w:r>
      <w:r w:rsidR="00B50068">
        <w:tab/>
      </w:r>
      <w:r w:rsidR="00B50068">
        <w:tab/>
      </w:r>
      <w:r w:rsidR="00B50068">
        <w:tab/>
      </w:r>
      <w:r w:rsidR="00B50068">
        <w:tab/>
      </w:r>
      <w:r w:rsidR="00B50068">
        <w:tab/>
      </w:r>
    </w:p>
    <w:p w:rsidR="00B50068" w:rsidRDefault="00E148A9" w:rsidP="00B50068">
      <w:pPr>
        <w:spacing w:after="0" w:line="360" w:lineRule="auto"/>
      </w:pPr>
      <w:hyperlink r:id="rId6" w:history="1">
        <w:r w:rsidR="00B50068" w:rsidRPr="00630FF3">
          <w:rPr>
            <w:rStyle w:val="Hyperlink"/>
          </w:rPr>
          <w:t>www.fastweb.com</w:t>
        </w:r>
      </w:hyperlink>
    </w:p>
    <w:p w:rsidR="00B50068" w:rsidRDefault="00E148A9" w:rsidP="00B50068">
      <w:pPr>
        <w:spacing w:after="0" w:line="360" w:lineRule="auto"/>
      </w:pPr>
      <w:hyperlink r:id="rId7" w:history="1">
        <w:r w:rsidR="00B50068" w:rsidRPr="00630FF3">
          <w:rPr>
            <w:rStyle w:val="Hyperlink"/>
          </w:rPr>
          <w:t>www.collegenet.com</w:t>
        </w:r>
      </w:hyperlink>
    </w:p>
    <w:p w:rsidR="00B50068" w:rsidRDefault="00E148A9" w:rsidP="00B50068">
      <w:pPr>
        <w:spacing w:after="0" w:line="360" w:lineRule="auto"/>
      </w:pPr>
      <w:hyperlink r:id="rId8" w:history="1">
        <w:r w:rsidR="00B50068" w:rsidRPr="00630FF3">
          <w:rPr>
            <w:rStyle w:val="Hyperlink"/>
          </w:rPr>
          <w:t>www.gacollege411.org</w:t>
        </w:r>
      </w:hyperlink>
    </w:p>
    <w:p w:rsidR="00B50068" w:rsidRDefault="00E148A9" w:rsidP="00B50068">
      <w:pPr>
        <w:spacing w:after="0" w:line="360" w:lineRule="auto"/>
      </w:pPr>
      <w:hyperlink r:id="rId9" w:history="1">
        <w:r w:rsidR="00B50068" w:rsidRPr="00630FF3">
          <w:rPr>
            <w:rStyle w:val="Hyperlink"/>
          </w:rPr>
          <w:t>www.collegesavings.org</w:t>
        </w:r>
      </w:hyperlink>
    </w:p>
    <w:p w:rsidR="00B50068" w:rsidRDefault="00E148A9" w:rsidP="00B50068">
      <w:pPr>
        <w:spacing w:after="0" w:line="360" w:lineRule="auto"/>
      </w:pPr>
      <w:hyperlink r:id="rId10" w:history="1">
        <w:r w:rsidR="00B50068" w:rsidRPr="00630FF3">
          <w:rPr>
            <w:rStyle w:val="Hyperlink"/>
          </w:rPr>
          <w:t>www.schoolsoup.com</w:t>
        </w:r>
      </w:hyperlink>
    </w:p>
    <w:p w:rsidR="00B50068" w:rsidRDefault="00E148A9" w:rsidP="00B50068">
      <w:pPr>
        <w:spacing w:after="0" w:line="360" w:lineRule="auto"/>
      </w:pPr>
      <w:hyperlink r:id="rId11" w:history="1">
        <w:r w:rsidR="00B50068" w:rsidRPr="00630FF3">
          <w:rPr>
            <w:rStyle w:val="Hyperlink"/>
          </w:rPr>
          <w:t>www.wiredscholar.com</w:t>
        </w:r>
      </w:hyperlink>
    </w:p>
    <w:p w:rsidR="00B50068" w:rsidRDefault="00E148A9" w:rsidP="00B50068">
      <w:pPr>
        <w:spacing w:after="0" w:line="360" w:lineRule="auto"/>
      </w:pPr>
      <w:hyperlink r:id="rId12" w:history="1">
        <w:r w:rsidR="00B50068" w:rsidRPr="00630FF3">
          <w:rPr>
            <w:rStyle w:val="Hyperlink"/>
          </w:rPr>
          <w:t>www.nelliemae.com</w:t>
        </w:r>
      </w:hyperlink>
    </w:p>
    <w:p w:rsidR="00B50068" w:rsidRDefault="00E148A9" w:rsidP="00B50068">
      <w:pPr>
        <w:spacing w:after="0" w:line="360" w:lineRule="auto"/>
      </w:pPr>
      <w:hyperlink r:id="rId13" w:history="1">
        <w:r w:rsidR="00B50068" w:rsidRPr="00630FF3">
          <w:rPr>
            <w:rStyle w:val="Hyperlink"/>
          </w:rPr>
          <w:t>www.guaranteed-scholarships.com</w:t>
        </w:r>
      </w:hyperlink>
    </w:p>
    <w:p w:rsidR="00B50068" w:rsidRDefault="00E148A9" w:rsidP="00B50068">
      <w:pPr>
        <w:spacing w:after="0" w:line="360" w:lineRule="auto"/>
      </w:pPr>
      <w:hyperlink r:id="rId14" w:history="1">
        <w:r w:rsidR="00B50068" w:rsidRPr="00630FF3">
          <w:rPr>
            <w:rStyle w:val="Hyperlink"/>
          </w:rPr>
          <w:t>www.schoalrshipwizard.org</w:t>
        </w:r>
      </w:hyperlink>
    </w:p>
    <w:p w:rsidR="00B50068" w:rsidRDefault="00E148A9" w:rsidP="00B50068">
      <w:pPr>
        <w:spacing w:after="0" w:line="360" w:lineRule="auto"/>
      </w:pPr>
      <w:hyperlink r:id="rId15" w:history="1">
        <w:r w:rsidR="00B50068" w:rsidRPr="00630FF3">
          <w:rPr>
            <w:rStyle w:val="Hyperlink"/>
          </w:rPr>
          <w:t>www.scholarshipexperts.com</w:t>
        </w:r>
      </w:hyperlink>
    </w:p>
    <w:p w:rsidR="00B50068" w:rsidRDefault="00E148A9" w:rsidP="00B50068">
      <w:pPr>
        <w:spacing w:after="0" w:line="360" w:lineRule="auto"/>
      </w:pPr>
      <w:hyperlink r:id="rId16" w:history="1">
        <w:r w:rsidR="00B50068" w:rsidRPr="00630FF3">
          <w:rPr>
            <w:rStyle w:val="Hyperlink"/>
          </w:rPr>
          <w:t>www.hispanicfund.org</w:t>
        </w:r>
      </w:hyperlink>
    </w:p>
    <w:p w:rsidR="00B50068" w:rsidRDefault="00E148A9" w:rsidP="00B50068">
      <w:pPr>
        <w:spacing w:after="0" w:line="360" w:lineRule="auto"/>
      </w:pPr>
      <w:hyperlink r:id="rId17" w:history="1">
        <w:r w:rsidR="00B50068" w:rsidRPr="00630FF3">
          <w:rPr>
            <w:rStyle w:val="Hyperlink"/>
          </w:rPr>
          <w:t>www.maldef.org</w:t>
        </w:r>
      </w:hyperlink>
    </w:p>
    <w:p w:rsidR="00B50068" w:rsidRDefault="00E148A9" w:rsidP="00B50068">
      <w:pPr>
        <w:spacing w:after="0" w:line="360" w:lineRule="auto"/>
      </w:pPr>
      <w:hyperlink r:id="rId18" w:history="1">
        <w:r w:rsidR="00B50068" w:rsidRPr="00630FF3">
          <w:rPr>
            <w:rStyle w:val="Hyperlink"/>
          </w:rPr>
          <w:t>http://weeklyscholarshipalert.org</w:t>
        </w:r>
      </w:hyperlink>
    </w:p>
    <w:p w:rsidR="00B50068" w:rsidRDefault="00E148A9" w:rsidP="00B50068">
      <w:pPr>
        <w:spacing w:after="0" w:line="360" w:lineRule="auto"/>
      </w:pPr>
      <w:hyperlink r:id="rId19" w:history="1">
        <w:r w:rsidR="00B50068" w:rsidRPr="00630FF3">
          <w:rPr>
            <w:rStyle w:val="Hyperlink"/>
          </w:rPr>
          <w:t>www.GSFC.org</w:t>
        </w:r>
      </w:hyperlink>
    </w:p>
    <w:p w:rsidR="00B50068" w:rsidRDefault="00E148A9" w:rsidP="00B50068">
      <w:pPr>
        <w:spacing w:after="0" w:line="360" w:lineRule="auto"/>
      </w:pPr>
      <w:hyperlink r:id="rId20" w:history="1">
        <w:r w:rsidR="00B50068" w:rsidRPr="00630FF3">
          <w:rPr>
            <w:rStyle w:val="Hyperlink"/>
          </w:rPr>
          <w:t>www.NASFAA.org</w:t>
        </w:r>
      </w:hyperlink>
    </w:p>
    <w:p w:rsidR="00B50068" w:rsidRDefault="00E148A9" w:rsidP="00B50068">
      <w:pPr>
        <w:spacing w:after="0" w:line="360" w:lineRule="auto"/>
      </w:pPr>
      <w:hyperlink r:id="rId21" w:history="1">
        <w:r w:rsidR="00B50068" w:rsidRPr="00630FF3">
          <w:rPr>
            <w:rStyle w:val="Hyperlink"/>
          </w:rPr>
          <w:t>www.atlantascholarships.com</w:t>
        </w:r>
      </w:hyperlink>
    </w:p>
    <w:p w:rsidR="00B50068" w:rsidRDefault="00E148A9" w:rsidP="00B50068">
      <w:pPr>
        <w:spacing w:after="0" w:line="360" w:lineRule="auto"/>
      </w:pPr>
      <w:hyperlink r:id="rId22" w:history="1">
        <w:r w:rsidR="00B50068" w:rsidRPr="00630FF3">
          <w:rPr>
            <w:rStyle w:val="Hyperlink"/>
          </w:rPr>
          <w:t>www.elearning.makingitcount.com</w:t>
        </w:r>
      </w:hyperlink>
    </w:p>
    <w:p w:rsidR="00B50068" w:rsidRDefault="00E148A9" w:rsidP="00B50068">
      <w:hyperlink r:id="rId23" w:history="1">
        <w:r w:rsidR="00B50068" w:rsidRPr="00630FF3">
          <w:rPr>
            <w:rStyle w:val="Hyperlink"/>
          </w:rPr>
          <w:t>www.finaid.com</w:t>
        </w:r>
      </w:hyperlink>
    </w:p>
    <w:p w:rsidR="00B50068" w:rsidRDefault="00E148A9" w:rsidP="00B50068">
      <w:pPr>
        <w:spacing w:after="0" w:line="360" w:lineRule="auto"/>
      </w:pPr>
      <w:hyperlink r:id="rId24" w:history="1">
        <w:r w:rsidR="00B50068" w:rsidRPr="00630FF3">
          <w:rPr>
            <w:rStyle w:val="Hyperlink"/>
          </w:rPr>
          <w:t>www.nsf.net</w:t>
        </w:r>
      </w:hyperlink>
    </w:p>
    <w:p w:rsidR="00B50068" w:rsidRDefault="00E148A9" w:rsidP="00B50068">
      <w:pPr>
        <w:spacing w:after="0" w:line="360" w:lineRule="auto"/>
      </w:pPr>
      <w:hyperlink r:id="rId25" w:history="1">
        <w:r w:rsidR="00B50068" w:rsidRPr="00630FF3">
          <w:rPr>
            <w:rStyle w:val="Hyperlink"/>
          </w:rPr>
          <w:t>www.uncf.org</w:t>
        </w:r>
      </w:hyperlink>
      <w:r w:rsidR="00B50068">
        <w:tab/>
      </w:r>
      <w:r w:rsidR="00B50068">
        <w:tab/>
      </w:r>
      <w:r w:rsidR="00B50068">
        <w:tab/>
      </w:r>
      <w:r w:rsidR="00B50068">
        <w:tab/>
      </w:r>
      <w:r w:rsidR="00B50068">
        <w:tab/>
      </w:r>
      <w:r w:rsidR="00B50068">
        <w:tab/>
      </w:r>
      <w:r w:rsidR="00B50068">
        <w:tab/>
      </w:r>
    </w:p>
    <w:p w:rsidR="00B50068" w:rsidRDefault="00E148A9" w:rsidP="00B50068">
      <w:pPr>
        <w:spacing w:after="0" w:line="360" w:lineRule="auto"/>
      </w:pPr>
      <w:hyperlink r:id="rId26" w:history="1">
        <w:r w:rsidR="00B50068" w:rsidRPr="00630FF3">
          <w:rPr>
            <w:rStyle w:val="Hyperlink"/>
          </w:rPr>
          <w:t>www.ronbrown.org</w:t>
        </w:r>
      </w:hyperlink>
    </w:p>
    <w:p w:rsidR="00B50068" w:rsidRDefault="00B50068" w:rsidP="00B50068">
      <w:pPr>
        <w:spacing w:after="0" w:line="360" w:lineRule="auto"/>
      </w:pPr>
      <w:hyperlink r:id="rId27" w:history="1">
        <w:r w:rsidRPr="00630FF3">
          <w:rPr>
            <w:rStyle w:val="Hyperlink"/>
          </w:rPr>
          <w:t>www.salliemae.com</w:t>
        </w:r>
      </w:hyperlink>
    </w:p>
    <w:p w:rsidR="00B50068" w:rsidRDefault="00E148A9" w:rsidP="00B50068">
      <w:pPr>
        <w:spacing w:after="0" w:line="360" w:lineRule="auto"/>
      </w:pPr>
      <w:hyperlink r:id="rId28" w:history="1">
        <w:r w:rsidR="00B50068" w:rsidRPr="00630FF3">
          <w:rPr>
            <w:rStyle w:val="Hyperlink"/>
          </w:rPr>
          <w:t>www.collegeboard.org</w:t>
        </w:r>
      </w:hyperlink>
    </w:p>
    <w:p w:rsidR="00B50068" w:rsidRPr="00B50068" w:rsidRDefault="00E148A9" w:rsidP="00B50068">
      <w:hyperlink r:id="rId29" w:history="1">
        <w:r w:rsidR="00B50068" w:rsidRPr="00630FF3">
          <w:rPr>
            <w:rStyle w:val="Hyperlink"/>
          </w:rPr>
          <w:t>www.coca-colascholars.org</w:t>
        </w:r>
      </w:hyperlink>
    </w:p>
    <w:sectPr w:rsidR="00B50068" w:rsidRPr="00B5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68"/>
    <w:rsid w:val="009813EC"/>
    <w:rsid w:val="00B37BBD"/>
    <w:rsid w:val="00B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ollege411.org" TargetMode="External"/><Relationship Id="rId13" Type="http://schemas.openxmlformats.org/officeDocument/2006/relationships/hyperlink" Target="http://www.guaranteed-scholarships.com" TargetMode="External"/><Relationship Id="rId18" Type="http://schemas.openxmlformats.org/officeDocument/2006/relationships/hyperlink" Target="http://weeklyscholarshipalert.org" TargetMode="External"/><Relationship Id="rId26" Type="http://schemas.openxmlformats.org/officeDocument/2006/relationships/hyperlink" Target="http://www.ronbrown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lantascholarships.com" TargetMode="External"/><Relationship Id="rId7" Type="http://schemas.openxmlformats.org/officeDocument/2006/relationships/hyperlink" Target="http://www.collegenet.com" TargetMode="External"/><Relationship Id="rId12" Type="http://schemas.openxmlformats.org/officeDocument/2006/relationships/hyperlink" Target="http://www.nelliemae.com" TargetMode="External"/><Relationship Id="rId17" Type="http://schemas.openxmlformats.org/officeDocument/2006/relationships/hyperlink" Target="http://www.maldef.org" TargetMode="External"/><Relationship Id="rId25" Type="http://schemas.openxmlformats.org/officeDocument/2006/relationships/hyperlink" Target="http://www.uncf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spanicfund.org" TargetMode="External"/><Relationship Id="rId20" Type="http://schemas.openxmlformats.org/officeDocument/2006/relationships/hyperlink" Target="http://www.NASFAA.org" TargetMode="External"/><Relationship Id="rId29" Type="http://schemas.openxmlformats.org/officeDocument/2006/relationships/hyperlink" Target="http://www.coca-colascholar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stweb.com" TargetMode="External"/><Relationship Id="rId11" Type="http://schemas.openxmlformats.org/officeDocument/2006/relationships/hyperlink" Target="http://www.wiredscholar.com" TargetMode="External"/><Relationship Id="rId24" Type="http://schemas.openxmlformats.org/officeDocument/2006/relationships/hyperlink" Target="http://www.nsf.net" TargetMode="External"/><Relationship Id="rId5" Type="http://schemas.openxmlformats.org/officeDocument/2006/relationships/hyperlink" Target="http://www.fafsa.ed.gov" TargetMode="External"/><Relationship Id="rId15" Type="http://schemas.openxmlformats.org/officeDocument/2006/relationships/hyperlink" Target="http://www.scholarshipexperts.com" TargetMode="External"/><Relationship Id="rId23" Type="http://schemas.openxmlformats.org/officeDocument/2006/relationships/hyperlink" Target="http://www.finaid.com" TargetMode="External"/><Relationship Id="rId28" Type="http://schemas.openxmlformats.org/officeDocument/2006/relationships/hyperlink" Target="http://www.collegeboard.org" TargetMode="External"/><Relationship Id="rId10" Type="http://schemas.openxmlformats.org/officeDocument/2006/relationships/hyperlink" Target="http://www.schoolsoup.com" TargetMode="External"/><Relationship Id="rId19" Type="http://schemas.openxmlformats.org/officeDocument/2006/relationships/hyperlink" Target="http://www.GSFC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llegesavings.org" TargetMode="External"/><Relationship Id="rId14" Type="http://schemas.openxmlformats.org/officeDocument/2006/relationships/hyperlink" Target="http://www.schoalrshipwizard.org" TargetMode="External"/><Relationship Id="rId22" Type="http://schemas.openxmlformats.org/officeDocument/2006/relationships/hyperlink" Target="http://www.elearning.makingitcount.com" TargetMode="External"/><Relationship Id="rId27" Type="http://schemas.openxmlformats.org/officeDocument/2006/relationships/hyperlink" Target="http://www.salliema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Ryder</dc:creator>
  <cp:lastModifiedBy>Jamie Ryder</cp:lastModifiedBy>
  <cp:revision>2</cp:revision>
  <dcterms:created xsi:type="dcterms:W3CDTF">2013-09-09T15:52:00Z</dcterms:created>
  <dcterms:modified xsi:type="dcterms:W3CDTF">2013-09-09T15:52:00Z</dcterms:modified>
</cp:coreProperties>
</file>